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287CA" w14:textId="5ACE0CCE" w:rsidR="006369DD" w:rsidRPr="00BC37ED" w:rsidRDefault="006369DD" w:rsidP="006369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"http://jf.spbu.ru/upload/foto/img_1381318804_438.jpg" \* MERGEFORMATINET </w:instrText>
      </w:r>
      <w:r w:rsidR="00FF5E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150009C8" w14:textId="27BFF859" w:rsidR="006369DD" w:rsidRPr="00BC37ED" w:rsidRDefault="00DF0DC8" w:rsidP="00DF0D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37ED">
        <w:rPr>
          <w:rFonts w:ascii="Times New Roman" w:hAnsi="Times New Roman" w:cs="Times New Roman"/>
          <w:b/>
          <w:bCs/>
          <w:sz w:val="28"/>
          <w:szCs w:val="28"/>
        </w:rPr>
        <w:t>Игорь Николаевич Блохин</w:t>
      </w:r>
    </w:p>
    <w:p w14:paraId="0AA744E1" w14:textId="77777777" w:rsidR="00DF0DC8" w:rsidRPr="00BC37ED" w:rsidRDefault="00DF0DC8" w:rsidP="00DF0D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1EEEA" w14:textId="3A79DB4C" w:rsidR="006369DD" w:rsidRPr="00BC37ED" w:rsidRDefault="00FF5E53" w:rsidP="00DF0D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53B9D3" wp14:editId="2C6A3C26">
            <wp:extent cx="4348410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51" cy="40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803B" w14:textId="36FA3B8A" w:rsidR="00DF0DC8" w:rsidRPr="00BC37ED" w:rsidRDefault="00DF0DC8" w:rsidP="00744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CAEA62" w14:textId="3ED4E7AA" w:rsidR="00DF0DC8" w:rsidRPr="00BC37ED" w:rsidRDefault="00DF0DC8" w:rsidP="00744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ED">
        <w:rPr>
          <w:rFonts w:ascii="Times New Roman" w:hAnsi="Times New Roman" w:cs="Times New Roman"/>
          <w:sz w:val="28"/>
          <w:szCs w:val="28"/>
        </w:rPr>
        <w:t>Профессор, доктор политических наук.</w:t>
      </w:r>
    </w:p>
    <w:p w14:paraId="08C82F2A" w14:textId="77777777" w:rsidR="00DF0DC8" w:rsidRPr="00BC37ED" w:rsidRDefault="00DF0DC8" w:rsidP="00744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076F75" w14:textId="7BE0440F" w:rsidR="006369DD" w:rsidRPr="00BC37ED" w:rsidRDefault="006369DD" w:rsidP="00DF0D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7ED">
        <w:rPr>
          <w:rFonts w:ascii="Times New Roman" w:hAnsi="Times New Roman" w:cs="Times New Roman"/>
          <w:sz w:val="28"/>
          <w:szCs w:val="28"/>
        </w:rPr>
        <w:t xml:space="preserve">Родился в 1967 году в городе Чите. Получил образование на историческом факультете Читинского государственного педагогического института. По специальности учитель истории, </w:t>
      </w:r>
      <w:r w:rsidR="00DF0DC8" w:rsidRPr="00BC37ED">
        <w:rPr>
          <w:rFonts w:ascii="Times New Roman" w:hAnsi="Times New Roman" w:cs="Times New Roman"/>
          <w:sz w:val="28"/>
          <w:szCs w:val="28"/>
        </w:rPr>
        <w:t>о</w:t>
      </w:r>
      <w:r w:rsidRPr="00BC37ED">
        <w:rPr>
          <w:rFonts w:ascii="Times New Roman" w:hAnsi="Times New Roman" w:cs="Times New Roman"/>
          <w:sz w:val="28"/>
          <w:szCs w:val="28"/>
        </w:rPr>
        <w:t xml:space="preserve">бществоведения и советского права. Учеба в институте на некоторое время прервалась для службы в рядах Советской </w:t>
      </w:r>
      <w:r w:rsidR="00DF0DC8" w:rsidRPr="00BC37ED">
        <w:rPr>
          <w:rFonts w:ascii="Times New Roman" w:hAnsi="Times New Roman" w:cs="Times New Roman"/>
          <w:sz w:val="28"/>
          <w:szCs w:val="28"/>
        </w:rPr>
        <w:t>А</w:t>
      </w:r>
      <w:r w:rsidRPr="00BC37ED">
        <w:rPr>
          <w:rFonts w:ascii="Times New Roman" w:hAnsi="Times New Roman" w:cs="Times New Roman"/>
          <w:sz w:val="28"/>
          <w:szCs w:val="28"/>
        </w:rPr>
        <w:t xml:space="preserve">рмии. После окончания обучения Игорь Николаевич был приглашен </w:t>
      </w:r>
      <w:r w:rsidR="00DF0DC8" w:rsidRPr="00BC37ED">
        <w:rPr>
          <w:rFonts w:ascii="Times New Roman" w:hAnsi="Times New Roman" w:cs="Times New Roman"/>
          <w:sz w:val="28"/>
          <w:szCs w:val="28"/>
        </w:rPr>
        <w:t xml:space="preserve">преподавания </w:t>
      </w:r>
      <w:r w:rsidRPr="00BC37ED">
        <w:rPr>
          <w:rFonts w:ascii="Times New Roman" w:hAnsi="Times New Roman" w:cs="Times New Roman"/>
          <w:sz w:val="28"/>
          <w:szCs w:val="28"/>
        </w:rPr>
        <w:t xml:space="preserve">на кафедру социальных и правовых наук. Также он участвовал в организации </w:t>
      </w:r>
      <w:r w:rsidR="00744FC1" w:rsidRPr="00BC37ED">
        <w:rPr>
          <w:rFonts w:ascii="Times New Roman" w:hAnsi="Times New Roman" w:cs="Times New Roman"/>
          <w:sz w:val="28"/>
          <w:szCs w:val="28"/>
        </w:rPr>
        <w:t xml:space="preserve">и проведении социологических исследований в рамках проектов </w:t>
      </w:r>
      <w:r w:rsidR="00DF0DC8" w:rsidRPr="00BC37ED">
        <w:rPr>
          <w:rFonts w:ascii="Times New Roman" w:hAnsi="Times New Roman" w:cs="Times New Roman"/>
          <w:sz w:val="28"/>
          <w:szCs w:val="28"/>
        </w:rPr>
        <w:t>«</w:t>
      </w:r>
      <w:r w:rsidR="00744FC1" w:rsidRPr="00BC37ED">
        <w:rPr>
          <w:rFonts w:ascii="Times New Roman" w:hAnsi="Times New Roman" w:cs="Times New Roman"/>
          <w:sz w:val="28"/>
          <w:szCs w:val="28"/>
        </w:rPr>
        <w:t>Даурия-Социо</w:t>
      </w:r>
      <w:r w:rsidR="00DF0DC8" w:rsidRPr="00BC37ED">
        <w:rPr>
          <w:rFonts w:ascii="Times New Roman" w:hAnsi="Times New Roman" w:cs="Times New Roman"/>
          <w:sz w:val="28"/>
          <w:szCs w:val="28"/>
        </w:rPr>
        <w:t>»</w:t>
      </w:r>
      <w:r w:rsidR="00744FC1" w:rsidRPr="00BC37ED">
        <w:rPr>
          <w:rFonts w:ascii="Times New Roman" w:hAnsi="Times New Roman" w:cs="Times New Roman"/>
          <w:sz w:val="28"/>
          <w:szCs w:val="28"/>
        </w:rPr>
        <w:t xml:space="preserve">, в том числе исследований аудитории СМИ. </w:t>
      </w:r>
    </w:p>
    <w:p w14:paraId="244BBD4A" w14:textId="5B0CEC08" w:rsidR="00744FC1" w:rsidRPr="00BC37ED" w:rsidRDefault="00744FC1" w:rsidP="00DF0D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7ED">
        <w:rPr>
          <w:rFonts w:ascii="Times New Roman" w:hAnsi="Times New Roman" w:cs="Times New Roman"/>
          <w:sz w:val="28"/>
          <w:szCs w:val="28"/>
        </w:rPr>
        <w:t>Как говорит сам Игорь Николаевич</w:t>
      </w:r>
      <w:r w:rsidR="00351A75" w:rsidRPr="00BC37ED">
        <w:rPr>
          <w:rFonts w:ascii="Times New Roman" w:hAnsi="Times New Roman" w:cs="Times New Roman"/>
          <w:sz w:val="28"/>
          <w:szCs w:val="28"/>
        </w:rPr>
        <w:t>,</w:t>
      </w:r>
      <w:r w:rsidRPr="00BC37ED">
        <w:rPr>
          <w:rFonts w:ascii="Times New Roman" w:hAnsi="Times New Roman" w:cs="Times New Roman"/>
          <w:sz w:val="28"/>
          <w:szCs w:val="28"/>
        </w:rPr>
        <w:t xml:space="preserve"> в выборе </w:t>
      </w:r>
      <w:proofErr w:type="gramStart"/>
      <w:r w:rsidR="00DF0DC8" w:rsidRPr="00BC37ED">
        <w:rPr>
          <w:rFonts w:ascii="Times New Roman" w:hAnsi="Times New Roman" w:cs="Times New Roman"/>
          <w:sz w:val="28"/>
          <w:szCs w:val="28"/>
        </w:rPr>
        <w:t>его профессиональной деятельности</w:t>
      </w:r>
      <w:proofErr w:type="gramEnd"/>
      <w:r w:rsidRPr="00BC37ED">
        <w:rPr>
          <w:rFonts w:ascii="Times New Roman" w:hAnsi="Times New Roman" w:cs="Times New Roman"/>
          <w:sz w:val="28"/>
          <w:szCs w:val="28"/>
        </w:rPr>
        <w:t xml:space="preserve"> определяющей стала случайность. В 1994 году он был принят аспиранто</w:t>
      </w:r>
      <w:r w:rsidR="00351A75" w:rsidRPr="00BC37ED">
        <w:rPr>
          <w:rFonts w:ascii="Times New Roman" w:hAnsi="Times New Roman" w:cs="Times New Roman"/>
          <w:sz w:val="28"/>
          <w:szCs w:val="28"/>
        </w:rPr>
        <w:t>м</w:t>
      </w:r>
      <w:r w:rsidRPr="00BC37ED">
        <w:rPr>
          <w:rFonts w:ascii="Times New Roman" w:hAnsi="Times New Roman" w:cs="Times New Roman"/>
          <w:sz w:val="28"/>
          <w:szCs w:val="28"/>
        </w:rPr>
        <w:t xml:space="preserve"> на кафедру социологии Российского государственного педагогического университета им</w:t>
      </w:r>
      <w:r w:rsidR="00DF0DC8" w:rsidRPr="00BC37ED">
        <w:rPr>
          <w:rFonts w:ascii="Times New Roman" w:hAnsi="Times New Roman" w:cs="Times New Roman"/>
          <w:sz w:val="28"/>
          <w:szCs w:val="28"/>
        </w:rPr>
        <w:t>. А. И.</w:t>
      </w:r>
      <w:r w:rsidRPr="00BC37ED">
        <w:rPr>
          <w:rFonts w:ascii="Times New Roman" w:hAnsi="Times New Roman" w:cs="Times New Roman"/>
          <w:sz w:val="28"/>
          <w:szCs w:val="28"/>
        </w:rPr>
        <w:t xml:space="preserve"> Герцена</w:t>
      </w:r>
      <w:r w:rsidR="00351A75" w:rsidRPr="00BC37ED">
        <w:rPr>
          <w:rFonts w:ascii="Times New Roman" w:hAnsi="Times New Roman" w:cs="Times New Roman"/>
          <w:sz w:val="28"/>
          <w:szCs w:val="28"/>
        </w:rPr>
        <w:t xml:space="preserve"> и</w:t>
      </w:r>
      <w:r w:rsidRPr="00BC37ED">
        <w:rPr>
          <w:rFonts w:ascii="Times New Roman" w:hAnsi="Times New Roman" w:cs="Times New Roman"/>
          <w:sz w:val="28"/>
          <w:szCs w:val="28"/>
        </w:rPr>
        <w:t xml:space="preserve"> через знакомых узнал о </w:t>
      </w:r>
      <w:r w:rsidRPr="00BC37ED">
        <w:rPr>
          <w:rFonts w:ascii="Times New Roman" w:hAnsi="Times New Roman" w:cs="Times New Roman"/>
          <w:sz w:val="28"/>
          <w:szCs w:val="28"/>
        </w:rPr>
        <w:lastRenderedPageBreak/>
        <w:t xml:space="preserve">вакансии социолога </w:t>
      </w:r>
      <w:r w:rsidR="00DF0DC8" w:rsidRPr="00BC37ED">
        <w:rPr>
          <w:rFonts w:ascii="Times New Roman" w:hAnsi="Times New Roman" w:cs="Times New Roman"/>
          <w:sz w:val="28"/>
          <w:szCs w:val="28"/>
        </w:rPr>
        <w:t xml:space="preserve">в </w:t>
      </w:r>
      <w:r w:rsidR="00514E91" w:rsidRPr="00BC37ED">
        <w:rPr>
          <w:rFonts w:ascii="Times New Roman" w:hAnsi="Times New Roman" w:cs="Times New Roman"/>
          <w:sz w:val="28"/>
          <w:szCs w:val="28"/>
        </w:rPr>
        <w:t>Лаборатории функционирования СМИ на факультете журналистики СПбГУ. До этого у Игоря Николаевича уже был небольшой опыт исследования журналистики, но после трудоустройства она стала основн</w:t>
      </w:r>
      <w:r w:rsidR="00DF0DC8" w:rsidRPr="00BC37ED">
        <w:rPr>
          <w:rFonts w:ascii="Times New Roman" w:hAnsi="Times New Roman" w:cs="Times New Roman"/>
          <w:sz w:val="28"/>
          <w:szCs w:val="28"/>
        </w:rPr>
        <w:t>ой</w:t>
      </w:r>
      <w:r w:rsidR="00514E91" w:rsidRPr="00BC37ED">
        <w:rPr>
          <w:rFonts w:ascii="Times New Roman" w:hAnsi="Times New Roman" w:cs="Times New Roman"/>
          <w:sz w:val="28"/>
          <w:szCs w:val="28"/>
        </w:rPr>
        <w:t xml:space="preserve"> </w:t>
      </w:r>
      <w:r w:rsidR="00DF0DC8" w:rsidRPr="00BC37ED">
        <w:rPr>
          <w:rFonts w:ascii="Times New Roman" w:hAnsi="Times New Roman" w:cs="Times New Roman"/>
          <w:sz w:val="28"/>
          <w:szCs w:val="28"/>
        </w:rPr>
        <w:t>областью</w:t>
      </w:r>
      <w:r w:rsidR="00514E91" w:rsidRPr="00BC37ED">
        <w:rPr>
          <w:rFonts w:ascii="Times New Roman" w:hAnsi="Times New Roman" w:cs="Times New Roman"/>
          <w:sz w:val="28"/>
          <w:szCs w:val="28"/>
        </w:rPr>
        <w:t xml:space="preserve"> научного интереса. </w:t>
      </w:r>
      <w:r w:rsidR="00351A75" w:rsidRPr="00BC37ED">
        <w:rPr>
          <w:rFonts w:ascii="Times New Roman" w:hAnsi="Times New Roman" w:cs="Times New Roman"/>
          <w:sz w:val="28"/>
          <w:szCs w:val="28"/>
        </w:rPr>
        <w:t>Настоящее</w:t>
      </w:r>
      <w:r w:rsidR="00514E91" w:rsidRPr="00BC37ED">
        <w:rPr>
          <w:rFonts w:ascii="Times New Roman" w:hAnsi="Times New Roman" w:cs="Times New Roman"/>
          <w:sz w:val="28"/>
          <w:szCs w:val="28"/>
        </w:rPr>
        <w:t xml:space="preserve"> удовольствие от </w:t>
      </w:r>
      <w:r w:rsidR="00351A75" w:rsidRPr="00BC37ED">
        <w:rPr>
          <w:rFonts w:ascii="Times New Roman" w:hAnsi="Times New Roman" w:cs="Times New Roman"/>
          <w:sz w:val="28"/>
          <w:szCs w:val="28"/>
        </w:rPr>
        <w:t xml:space="preserve">этой деятельности </w:t>
      </w:r>
      <w:r w:rsidR="00514E91" w:rsidRPr="00BC37ED">
        <w:rPr>
          <w:rFonts w:ascii="Times New Roman" w:hAnsi="Times New Roman" w:cs="Times New Roman"/>
          <w:sz w:val="28"/>
          <w:szCs w:val="28"/>
        </w:rPr>
        <w:t>появилось в</w:t>
      </w:r>
      <w:r w:rsidR="00DF0DC8" w:rsidRPr="00BC37ED">
        <w:rPr>
          <w:rFonts w:ascii="Times New Roman" w:hAnsi="Times New Roman" w:cs="Times New Roman"/>
          <w:sz w:val="28"/>
          <w:szCs w:val="28"/>
        </w:rPr>
        <w:t xml:space="preserve"> процессе</w:t>
      </w:r>
      <w:r w:rsidR="00514E91" w:rsidRPr="00BC37ED">
        <w:rPr>
          <w:rFonts w:ascii="Times New Roman" w:hAnsi="Times New Roman" w:cs="Times New Roman"/>
          <w:sz w:val="28"/>
          <w:szCs w:val="28"/>
        </w:rPr>
        <w:t xml:space="preserve"> общения с людьми, которые работают журналистами и учат журналистике. </w:t>
      </w:r>
    </w:p>
    <w:p w14:paraId="6ABFF01C" w14:textId="77777777" w:rsidR="00A53750" w:rsidRPr="00BC37ED" w:rsidRDefault="00514E91" w:rsidP="00DF0D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7ED">
        <w:rPr>
          <w:rFonts w:ascii="Times New Roman" w:hAnsi="Times New Roman" w:cs="Times New Roman"/>
          <w:sz w:val="28"/>
          <w:szCs w:val="28"/>
        </w:rPr>
        <w:t xml:space="preserve">В 1997 году Игорь Николаевич защитил кандидатскую диссертацию на </w:t>
      </w:r>
      <w:r w:rsidR="00477BCA" w:rsidRPr="00BC37ED">
        <w:rPr>
          <w:rFonts w:ascii="Times New Roman" w:hAnsi="Times New Roman" w:cs="Times New Roman"/>
          <w:sz w:val="28"/>
          <w:szCs w:val="28"/>
        </w:rPr>
        <w:t>тему</w:t>
      </w:r>
      <w:r w:rsidR="00A53750" w:rsidRPr="00BC37ED">
        <w:rPr>
          <w:rFonts w:ascii="Times New Roman" w:hAnsi="Times New Roman" w:cs="Times New Roman"/>
          <w:sz w:val="28"/>
          <w:szCs w:val="28"/>
        </w:rPr>
        <w:t xml:space="preserve"> «</w:t>
      </w:r>
      <w:r w:rsidR="00477BCA" w:rsidRPr="00BC37ED">
        <w:rPr>
          <w:rFonts w:ascii="Times New Roman" w:hAnsi="Times New Roman" w:cs="Times New Roman"/>
          <w:sz w:val="28"/>
          <w:szCs w:val="28"/>
        </w:rPr>
        <w:t>Мелкое</w:t>
      </w:r>
      <w:r w:rsidRPr="00BC37ED">
        <w:rPr>
          <w:rFonts w:ascii="Times New Roman" w:hAnsi="Times New Roman" w:cs="Times New Roman"/>
          <w:sz w:val="28"/>
          <w:szCs w:val="28"/>
        </w:rPr>
        <w:t xml:space="preserve"> и среднее предпринимательство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 в социальной культуре современного российского общества</w:t>
      </w:r>
      <w:r w:rsidR="00A53750" w:rsidRPr="00BC37ED">
        <w:rPr>
          <w:rFonts w:ascii="Times New Roman" w:hAnsi="Times New Roman" w:cs="Times New Roman"/>
          <w:sz w:val="28"/>
          <w:szCs w:val="28"/>
        </w:rPr>
        <w:t>»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. </w:t>
      </w:r>
      <w:r w:rsidR="00A53750" w:rsidRPr="00BC37ED">
        <w:rPr>
          <w:rFonts w:ascii="Times New Roman" w:hAnsi="Times New Roman" w:cs="Times New Roman"/>
          <w:sz w:val="28"/>
          <w:szCs w:val="28"/>
        </w:rPr>
        <w:t>В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 это</w:t>
      </w:r>
      <w:r w:rsidR="00A53750" w:rsidRPr="00BC37ED">
        <w:rPr>
          <w:rFonts w:ascii="Times New Roman" w:hAnsi="Times New Roman" w:cs="Times New Roman"/>
          <w:sz w:val="28"/>
          <w:szCs w:val="28"/>
        </w:rPr>
        <w:t>м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 же год</w:t>
      </w:r>
      <w:r w:rsidR="00A53750" w:rsidRPr="00BC37ED">
        <w:rPr>
          <w:rFonts w:ascii="Times New Roman" w:hAnsi="Times New Roman" w:cs="Times New Roman"/>
          <w:sz w:val="28"/>
          <w:szCs w:val="28"/>
        </w:rPr>
        <w:t>у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 он зан</w:t>
      </w:r>
      <w:r w:rsidR="00A53750" w:rsidRPr="00BC37ED">
        <w:rPr>
          <w:rFonts w:ascii="Times New Roman" w:hAnsi="Times New Roman" w:cs="Times New Roman"/>
          <w:sz w:val="28"/>
          <w:szCs w:val="28"/>
        </w:rPr>
        <w:t>ял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 должность старшего преподавателя кафедры социологии журналистики</w:t>
      </w:r>
      <w:r w:rsidR="00A53750" w:rsidRPr="00BC37ED">
        <w:rPr>
          <w:rFonts w:ascii="Times New Roman" w:hAnsi="Times New Roman" w:cs="Times New Roman"/>
          <w:sz w:val="28"/>
          <w:szCs w:val="28"/>
        </w:rPr>
        <w:t>, в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 1999 год</w:t>
      </w:r>
      <w:r w:rsidR="00A53750" w:rsidRPr="00BC37ED">
        <w:rPr>
          <w:rFonts w:ascii="Times New Roman" w:hAnsi="Times New Roman" w:cs="Times New Roman"/>
          <w:sz w:val="28"/>
          <w:szCs w:val="28"/>
        </w:rPr>
        <w:t>у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 стал доцентом кафедры, на который служит до настоящего времени.</w:t>
      </w:r>
      <w:r w:rsidR="00A53750" w:rsidRPr="00BC37ED">
        <w:rPr>
          <w:rFonts w:ascii="Times New Roman" w:hAnsi="Times New Roman" w:cs="Times New Roman"/>
          <w:sz w:val="28"/>
          <w:szCs w:val="28"/>
        </w:rPr>
        <w:t xml:space="preserve"> </w:t>
      </w:r>
      <w:r w:rsidR="00477BCA" w:rsidRPr="00BC37ED">
        <w:rPr>
          <w:rFonts w:ascii="Times New Roman" w:hAnsi="Times New Roman" w:cs="Times New Roman"/>
          <w:sz w:val="28"/>
          <w:szCs w:val="28"/>
        </w:rPr>
        <w:t xml:space="preserve">Игорь Николаевич работал в различных структурах факультета, был как заместителем декана </w:t>
      </w:r>
      <w:r w:rsidR="008F496A" w:rsidRPr="00BC37ED">
        <w:rPr>
          <w:rFonts w:ascii="Times New Roman" w:hAnsi="Times New Roman" w:cs="Times New Roman"/>
          <w:sz w:val="28"/>
          <w:szCs w:val="28"/>
        </w:rPr>
        <w:t>по вечерн</w:t>
      </w:r>
      <w:r w:rsidR="00A53750" w:rsidRPr="00BC37ED">
        <w:rPr>
          <w:rFonts w:ascii="Times New Roman" w:hAnsi="Times New Roman" w:cs="Times New Roman"/>
          <w:sz w:val="28"/>
          <w:szCs w:val="28"/>
        </w:rPr>
        <w:t>ему</w:t>
      </w:r>
      <w:r w:rsidR="008F496A" w:rsidRPr="00BC37ED">
        <w:rPr>
          <w:rFonts w:ascii="Times New Roman" w:hAnsi="Times New Roman" w:cs="Times New Roman"/>
          <w:sz w:val="28"/>
          <w:szCs w:val="28"/>
        </w:rPr>
        <w:t xml:space="preserve"> и заочн</w:t>
      </w:r>
      <w:r w:rsidR="00A53750" w:rsidRPr="00BC37ED">
        <w:rPr>
          <w:rFonts w:ascii="Times New Roman" w:hAnsi="Times New Roman" w:cs="Times New Roman"/>
          <w:sz w:val="28"/>
          <w:szCs w:val="28"/>
        </w:rPr>
        <w:t>ому</w:t>
      </w:r>
      <w:r w:rsidR="008F496A" w:rsidRPr="00BC37ED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A53750" w:rsidRPr="00BC37ED">
        <w:rPr>
          <w:rFonts w:ascii="Times New Roman" w:hAnsi="Times New Roman" w:cs="Times New Roman"/>
          <w:sz w:val="28"/>
          <w:szCs w:val="28"/>
        </w:rPr>
        <w:t>ю</w:t>
      </w:r>
      <w:r w:rsidR="008F496A" w:rsidRPr="00BC37ED">
        <w:rPr>
          <w:rFonts w:ascii="Times New Roman" w:hAnsi="Times New Roman" w:cs="Times New Roman"/>
          <w:sz w:val="28"/>
          <w:szCs w:val="28"/>
        </w:rPr>
        <w:t>, так и заместител</w:t>
      </w:r>
      <w:r w:rsidR="00351A75" w:rsidRPr="00BC37ED">
        <w:rPr>
          <w:rFonts w:ascii="Times New Roman" w:hAnsi="Times New Roman" w:cs="Times New Roman"/>
          <w:sz w:val="28"/>
          <w:szCs w:val="28"/>
        </w:rPr>
        <w:t>ем</w:t>
      </w:r>
      <w:r w:rsidR="008F496A" w:rsidRPr="00BC37ED">
        <w:rPr>
          <w:rFonts w:ascii="Times New Roman" w:hAnsi="Times New Roman" w:cs="Times New Roman"/>
          <w:sz w:val="28"/>
          <w:szCs w:val="28"/>
        </w:rPr>
        <w:t xml:space="preserve"> декана по учебной работе. </w:t>
      </w:r>
    </w:p>
    <w:p w14:paraId="0DB2F0A9" w14:textId="5233E76A" w:rsidR="00477BCA" w:rsidRPr="00BC37ED" w:rsidRDefault="005C6608" w:rsidP="00DF0D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7ED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A53750" w:rsidRPr="00BC37ED">
        <w:rPr>
          <w:rFonts w:ascii="Times New Roman" w:hAnsi="Times New Roman" w:cs="Times New Roman"/>
          <w:sz w:val="28"/>
          <w:szCs w:val="28"/>
        </w:rPr>
        <w:t>«</w:t>
      </w:r>
      <w:r w:rsidRPr="00BC37ED">
        <w:rPr>
          <w:rFonts w:ascii="Times New Roman" w:hAnsi="Times New Roman" w:cs="Times New Roman"/>
          <w:sz w:val="28"/>
          <w:szCs w:val="28"/>
        </w:rPr>
        <w:t xml:space="preserve">Какие из </w:t>
      </w:r>
      <w:r w:rsidR="00A53750" w:rsidRPr="00BC37ED">
        <w:rPr>
          <w:rFonts w:ascii="Times New Roman" w:hAnsi="Times New Roman" w:cs="Times New Roman"/>
          <w:sz w:val="28"/>
          <w:szCs w:val="28"/>
        </w:rPr>
        <w:t>в</w:t>
      </w:r>
      <w:r w:rsidRPr="00BC37ED">
        <w:rPr>
          <w:rFonts w:ascii="Times New Roman" w:hAnsi="Times New Roman" w:cs="Times New Roman"/>
          <w:sz w:val="28"/>
          <w:szCs w:val="28"/>
        </w:rPr>
        <w:t xml:space="preserve">аших профессиональных/научных достижений </w:t>
      </w:r>
      <w:r w:rsidR="00A53750" w:rsidRPr="00BC37ED">
        <w:rPr>
          <w:rFonts w:ascii="Times New Roman" w:hAnsi="Times New Roman" w:cs="Times New Roman"/>
          <w:sz w:val="28"/>
          <w:szCs w:val="28"/>
        </w:rPr>
        <w:t>в</w:t>
      </w:r>
      <w:r w:rsidRPr="00BC37ED">
        <w:rPr>
          <w:rFonts w:ascii="Times New Roman" w:hAnsi="Times New Roman" w:cs="Times New Roman"/>
          <w:sz w:val="28"/>
          <w:szCs w:val="28"/>
        </w:rPr>
        <w:t>ы считаете самыми важными</w:t>
      </w:r>
      <w:r w:rsidR="00351A75" w:rsidRPr="00BC37ED">
        <w:rPr>
          <w:rFonts w:ascii="Times New Roman" w:hAnsi="Times New Roman" w:cs="Times New Roman"/>
          <w:sz w:val="28"/>
          <w:szCs w:val="28"/>
        </w:rPr>
        <w:t>?</w:t>
      </w:r>
      <w:r w:rsidR="00A53750" w:rsidRPr="00BC37ED">
        <w:rPr>
          <w:rFonts w:ascii="Times New Roman" w:hAnsi="Times New Roman" w:cs="Times New Roman"/>
          <w:sz w:val="28"/>
          <w:szCs w:val="28"/>
        </w:rPr>
        <w:t>»</w:t>
      </w:r>
      <w:r w:rsidRPr="00BC37ED">
        <w:rPr>
          <w:rFonts w:ascii="Times New Roman" w:hAnsi="Times New Roman" w:cs="Times New Roman"/>
          <w:sz w:val="28"/>
          <w:szCs w:val="28"/>
        </w:rPr>
        <w:t xml:space="preserve"> Игорь Николаевич отвечает, что есть книги, которые ему очень дороги</w:t>
      </w:r>
      <w:r w:rsidR="00A53750" w:rsidRPr="00BC37ED">
        <w:rPr>
          <w:rFonts w:ascii="Times New Roman" w:hAnsi="Times New Roman" w:cs="Times New Roman"/>
          <w:sz w:val="28"/>
          <w:szCs w:val="28"/>
        </w:rPr>
        <w:t>:</w:t>
      </w:r>
      <w:r w:rsidRPr="00BC37ED">
        <w:rPr>
          <w:rFonts w:ascii="Times New Roman" w:hAnsi="Times New Roman" w:cs="Times New Roman"/>
          <w:sz w:val="28"/>
          <w:szCs w:val="28"/>
        </w:rPr>
        <w:t xml:space="preserve"> </w:t>
      </w:r>
      <w:r w:rsidR="00A53750" w:rsidRPr="00BC37ED">
        <w:rPr>
          <w:rFonts w:ascii="Times New Roman" w:hAnsi="Times New Roman" w:cs="Times New Roman"/>
          <w:sz w:val="28"/>
          <w:szCs w:val="28"/>
        </w:rPr>
        <w:t>«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Журналистика в этнокультурном взаимодействии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53750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пособие, позволившее взглянуть </w:t>
      </w:r>
      <w:r w:rsidR="00A53750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необычн</w:t>
      </w:r>
      <w:r w:rsidR="00A53750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750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углом зрения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профессию и е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возможности. И монография 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в пространстве массовой коммуникации: начала ролевого анализа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что, когда я над ней работал, то был концептуально свободен, писал то, что думал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том, что меня действительно волнует</w:t>
      </w:r>
      <w:r w:rsidR="00A53750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4C72B8F" w14:textId="56232994" w:rsidR="00477BCA" w:rsidRPr="00BC37ED" w:rsidRDefault="00A53750" w:rsidP="00DF0D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Профессор Блохин разработал ряд лекционных курсов, таких как «Журналистика в этнокультурном взаимодействии», «Журналист как исследователь социальных процессов», «Методология и методы исследований журналистики и медиа», спецсеминар «Исследователь рынка массовой информации: технология и практика» и еще много других. 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лекционных курсов и книг Игорь Николаевич является автором программ по профилям магистратуры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Политическая </w:t>
      </w:r>
      <w:bookmarkStart w:id="0" w:name="_Hlk72221720"/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журналистика</w:t>
      </w:r>
      <w:bookmarkEnd w:id="0"/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Психология 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журналистики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журналистика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AE0C03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Социология журналистики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«Исследовательская журналистика» и др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7DECE37" w14:textId="6E509491" w:rsidR="009A0495" w:rsidRPr="00BC37ED" w:rsidRDefault="00990695" w:rsidP="00DF0D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Игоря Николаевича как личности и преподавателя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его словам,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повлияли родители, школьные учителя, вузовские преподаватели, ротный и замполит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армии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енинградские-петербургские ученые 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Васильевич Воронцов, Сергей Григорьевич Корконосенко, Валентин Павлович Таловов, Сергей Анатольевич Михайлов, Геннадий Васильевич Жирков, Влад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 Иванович Кузин. Поскольку становление происходит до сих пор, в этом участвует все окружение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преподавателя:</w:t>
      </w:r>
      <w:r w:rsidR="009A04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студенты, коллеги, журналисты-практики.</w:t>
      </w:r>
    </w:p>
    <w:p w14:paraId="0999CF7A" w14:textId="43E14E24" w:rsidR="0004085A" w:rsidRPr="00BC37ED" w:rsidRDefault="009A0495" w:rsidP="00DF0D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преподавании 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Игорь Николаевич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стремится к тому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чтобы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материал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 полезным, а процесс обучения приносил удовлетворение.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му 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интересно наблюдать за развитием личности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студента 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участвовать в е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профессиональном росте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 только 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связи с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отдельной дисциплин</w:t>
      </w:r>
      <w:r w:rsidR="00AF5CD9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но и в целом за время обучения. </w:t>
      </w:r>
      <w:r w:rsidR="00AF5CD9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«</w:t>
      </w:r>
      <w:r w:rsidR="0004085A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 нас небольшое подразделение, мы с коллегами можем делиться впечатлениями</w:t>
      </w:r>
      <w:r w:rsidR="00AF5CD9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</w:t>
      </w:r>
      <w:r w:rsidR="0004085A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и поэтому все в курсе того, как студенты учатся и общаются</w:t>
      </w:r>
      <w:r w:rsidR="00AF5CD9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 – говорит он. –</w:t>
      </w:r>
      <w:r w:rsidR="00BC37ED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04085A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Ещ</w:t>
      </w:r>
      <w:r w:rsidR="00990695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</w:t>
      </w:r>
      <w:r w:rsidR="0004085A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у нас в отличие от других факультетов есть одно важное преимущество</w:t>
      </w:r>
      <w:r w:rsidR="00AF5CD9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:</w:t>
      </w:r>
      <w:r w:rsidR="0004085A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AF5CD9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журналисты всегда на виду, и </w:t>
      </w:r>
      <w:r w:rsidR="0004085A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мы можем наблюдать за тем, как студенты (бывшие и нынешние) работают, и радоваться их достижениям</w:t>
      </w:r>
      <w:r w:rsidR="00AF5CD9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»</w:t>
      </w:r>
      <w:r w:rsidR="0004085A" w:rsidRPr="00BC37E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</w:t>
      </w:r>
    </w:p>
    <w:p w14:paraId="76409B8F" w14:textId="77777777" w:rsidR="00BC37ED" w:rsidRPr="00BC37ED" w:rsidRDefault="0004085A" w:rsidP="00DF0D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мнению Игоря Николаевича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вузе главное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72222149"/>
      <w:r w:rsidR="009906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bookmarkEnd w:id="1"/>
      <w:r w:rsidR="00351A7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студенту увидеть свои скрытые возможности, развить личностные качества. Чтобы отношение к уч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бе было не как к рутинной обязанности, а как к процессу самопознания, самопроверки и самотренировки. Никто, кроме самого человека, не сможет «сделать» его профессионалом. Окружающие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помочь в этом. 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Применительно к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преподавани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профессор Блохин подчеркивает важность 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взаимно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уважени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честност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самоорганизаци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личн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так и коллективн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(не бояться ответственности, освободиться от опасений, научиться контролировать приобрет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нную свободу).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C560E94" w14:textId="0A8C19BD" w:rsidR="0004085A" w:rsidRPr="00BC37ED" w:rsidRDefault="00BC37ED" w:rsidP="00DF0D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круг 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ненаучных инте</w:t>
      </w:r>
      <w:r w:rsidR="006F21FE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04085A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Игоря Николаевича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1FE"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музыка, кино, живопись и литература (в качестве созерцателя, слушателя, читателя и зрителя).</w:t>
      </w:r>
      <w:r w:rsidRPr="00BC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D1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парах чувствуется, что Игорь Николаевич не только отлично разбирается в своем предмете, но также прекрасно 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понимает</w:t>
      </w:r>
      <w:r w:rsidR="00326D1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современную молодежь, их увлечения и интересы. Выбирая примеры,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он</w:t>
      </w:r>
      <w:r w:rsidR="00326D1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всегда старается использовать кейсы, которые будут близки и понятны студентам. За счет этого складывается более глуб</w:t>
      </w: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</w:t>
      </w:r>
      <w:r w:rsidR="00326D1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ое понимание предмета. </w:t>
      </w:r>
    </w:p>
    <w:p w14:paraId="38777F76" w14:textId="57C46653" w:rsidR="00B54AAC" w:rsidRPr="00BC37ED" w:rsidRDefault="00326D1C" w:rsidP="00DF0D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Игорь Николаевич все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гда отзывчив и готов прийти на помощь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студентам, так и своим коллегам (наша группа наблюдала, как после своего рабочего дня профессор задержался и помог разобраться с техническими сложностями, чтобы наш преподаватель не отвлекался от пары). Было очень приятно, когда Игорь Николаевич заглядывал на семинары и узнавал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у нас дела.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студента очень важно, чтобы преподаватель был не только прекрасным профессионалом своего дел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видно по биографии Игоря Николаевича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он таким и является</w:t>
      </w:r>
      <w:r w:rsidR="00351A7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),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 и 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проявлял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эмпати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 и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забот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также находился со студентами 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одной волне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тем самым 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 только 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располагая к себе как к преподавателю и человеку, </w:t>
      </w:r>
      <w:r w:rsidR="00990695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еще и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дополнительно привлекая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внимани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свои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дисциплин</w:t>
      </w:r>
      <w:r w:rsidR="00BC37ED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</w:t>
      </w:r>
      <w:r w:rsidR="00B54AAC" w:rsidRPr="00BC37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5B61A2F0" w14:textId="06680CB7" w:rsidR="009A4B38" w:rsidRPr="00BC37ED" w:rsidRDefault="00A53750" w:rsidP="00A53750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BC37E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Анастасия Вершинина</w:t>
      </w:r>
    </w:p>
    <w:sectPr w:rsidR="009A4B38" w:rsidRPr="00BC37ED" w:rsidSect="001249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9DD"/>
    <w:rsid w:val="0004085A"/>
    <w:rsid w:val="00124988"/>
    <w:rsid w:val="00326D1C"/>
    <w:rsid w:val="00351A75"/>
    <w:rsid w:val="00477BCA"/>
    <w:rsid w:val="00514E91"/>
    <w:rsid w:val="005C6608"/>
    <w:rsid w:val="006369DD"/>
    <w:rsid w:val="00640565"/>
    <w:rsid w:val="006F21FE"/>
    <w:rsid w:val="00744FC1"/>
    <w:rsid w:val="008F496A"/>
    <w:rsid w:val="00990695"/>
    <w:rsid w:val="009A0495"/>
    <w:rsid w:val="009A4B38"/>
    <w:rsid w:val="00A53750"/>
    <w:rsid w:val="00A742BE"/>
    <w:rsid w:val="00AE0C03"/>
    <w:rsid w:val="00AF5CD9"/>
    <w:rsid w:val="00B42A1F"/>
    <w:rsid w:val="00B54AAC"/>
    <w:rsid w:val="00BC37ED"/>
    <w:rsid w:val="00DF0DC8"/>
    <w:rsid w:val="00F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E95F6"/>
  <w15:chartTrackingRefBased/>
  <w15:docId w15:val="{3FA64B6B-7C85-4A4A-8E33-2D2D458BC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B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A75DB8B89F0144EBFF1A89390426A56" ma:contentTypeVersion="2" ma:contentTypeDescription="Создание документа." ma:contentTypeScope="" ma:versionID="6f25875f67c2cfa97c9a35819c6498e7">
  <xsd:schema xmlns:xsd="http://www.w3.org/2001/XMLSchema" xmlns:xs="http://www.w3.org/2001/XMLSchema" xmlns:p="http://schemas.microsoft.com/office/2006/metadata/properties" xmlns:ns2="2d1369f6-6d2c-4fb5-94ef-fe53fb82e0c7" targetNamespace="http://schemas.microsoft.com/office/2006/metadata/properties" ma:root="true" ma:fieldsID="24012214f8d81984ce4e3f66ff3ee156" ns2:_="">
    <xsd:import namespace="2d1369f6-6d2c-4fb5-94ef-fe53fb82e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369f6-6d2c-4fb5-94ef-fe53fb82e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2505A0-040B-41CD-8118-14BCEB561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369f6-6d2c-4fb5-94ef-fe53fb82e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5CA137-CB46-4404-A9BF-FDEBB933EB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A7E9EC-9B66-4EAE-B1DF-4BCDD85076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 Huawei</cp:lastModifiedBy>
  <cp:revision>6</cp:revision>
  <dcterms:created xsi:type="dcterms:W3CDTF">2021-05-12T06:55:00Z</dcterms:created>
  <dcterms:modified xsi:type="dcterms:W3CDTF">2021-05-20T08:01:00Z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0x010100DA75DB8B89F0144EBFF1A89390426A56</vt:lpwstr>
  </property>
</Properties>
</file>